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南昌影视传播职业学院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2023年度高职单招考试方案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经学校研究决定，为妥善解决多数考生不能来校参加高职单招考试的考生需求，特组织线上考试，现将有关事项通知如下。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color w:val="464646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464646"/>
          <w:sz w:val="32"/>
          <w:szCs w:val="32"/>
          <w:shd w:val="clear" w:color="auto" w:fill="FFFFFF"/>
        </w:rPr>
        <w:t>一、线上考试准备工作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1.请考生加入对应微信群，提供考试相关工作咨询。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2.手机2部，网络、电源、手机支架、下载安装APP，正确登陆账号。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464646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464646"/>
          <w:sz w:val="32"/>
          <w:szCs w:val="32"/>
          <w:shd w:val="clear" w:color="auto" w:fill="FFFFFF"/>
        </w:rPr>
        <w:t>二、线上考试模拟测试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1.测试时间：3月24日14:00～17:00，逾期不予受理。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2.测试目的：调试考试环境，熟悉考试流程。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3.测试准备：请考生选择安静、网络畅通室内空间，准备带有摄像功能的手机2部，其中1部手机安装“超星学习通APP”（按照附件</w:t>
      </w: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提示下载），用于线上答题；1部手机安装“腾讯会议APP”，用于监控考试环境。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4.模拟测试：考生根据附件2要求做好考试准备工作，并登录腾讯会议和超星学习通APP，根据附件3提示进行模拟测试。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color w:val="464646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464646"/>
          <w:sz w:val="32"/>
          <w:szCs w:val="32"/>
          <w:shd w:val="clear" w:color="auto" w:fill="FFFFFF"/>
          <w:lang w:val="en-US" w:eastAsia="zh-CN"/>
        </w:rPr>
        <w:t>三</w:t>
      </w:r>
      <w:r>
        <w:rPr>
          <w:rFonts w:hint="eastAsia" w:ascii="黑体" w:hAnsi="黑体" w:eastAsia="黑体" w:cs="黑体"/>
          <w:color w:val="464646"/>
          <w:sz w:val="32"/>
          <w:szCs w:val="32"/>
          <w:shd w:val="clear" w:color="auto" w:fill="FFFFFF"/>
        </w:rPr>
        <w:t>、线上笔试正式考试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1.考试时间：3月25日</w:t>
      </w: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：00～11: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30，逾期不予受理。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2.考试方式：利用“超星学习通APP”进行线上考试+腾讯会议APP考试环境监测。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3.考试内容：语文、数学、综合素质与能力。满分为450分，考试时长为150分钟。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4.登录时间：3月25日上午8:00～9:00，考生登录腾讯会议APP，监考老师对考生的身份证和准考证进行逐一查验，宣读考场纪律。9:00～11:30考生登录超星学习通APP进入考试。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5.迟到15分钟不能登录考试系统。考试期间，请保持网络畅通，否则后果自负。如出现监控视频中断，成绩以0分记。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color w:val="46464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464646"/>
          <w:sz w:val="32"/>
          <w:szCs w:val="32"/>
          <w:shd w:val="clear" w:color="auto" w:fill="FFFFFF"/>
          <w:lang w:val="en-US" w:eastAsia="zh-CN"/>
        </w:rPr>
        <w:t>五、</w:t>
      </w:r>
      <w:r>
        <w:rPr>
          <w:rFonts w:hint="eastAsia" w:ascii="黑体" w:hAnsi="黑体" w:eastAsia="黑体" w:cs="黑体"/>
          <w:b/>
          <w:sz w:val="32"/>
          <w:szCs w:val="32"/>
        </w:rPr>
        <w:t>考试准备及注意事项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3" w:firstLineChars="200"/>
        <w:textAlignment w:val="auto"/>
        <w:rPr>
          <w:rFonts w:hint="eastAsia" w:ascii="楷体" w:hAnsi="楷体" w:eastAsia="楷体" w:cs="楷体"/>
          <w:b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sz w:val="32"/>
          <w:szCs w:val="32"/>
        </w:rPr>
        <w:t>一</w:t>
      </w:r>
      <w:r>
        <w:rPr>
          <w:rFonts w:hint="eastAsia" w:ascii="楷体" w:hAnsi="楷体" w:eastAsia="楷体" w:cs="楷体"/>
          <w:b/>
          <w:sz w:val="32"/>
          <w:szCs w:val="32"/>
          <w:lang w:eastAsia="zh-CN"/>
        </w:rPr>
        <w:t>）、</w:t>
      </w:r>
      <w:r>
        <w:rPr>
          <w:rFonts w:hint="eastAsia" w:ascii="楷体" w:hAnsi="楷体" w:eastAsia="楷体" w:cs="楷体"/>
          <w:b/>
          <w:sz w:val="32"/>
          <w:szCs w:val="32"/>
        </w:rPr>
        <w:t>考试设备及环境准备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1.需准备好带摄像功能的手机2部，其中1部手机安装“超星学习通APP”（按照附件</w:t>
      </w: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提示下载），用于线上答题；1部手机安装“腾讯会议APP”，用于监控考试环境。分别进行调试，确保超星学习通APP、手机腾讯会议APP、摄像头、麦克风和音频等可正常使用。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2.需保证以上设备电量充足（最好接通电源），建议全程使用外接电源或接入移动电源。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3.须选择环境安静、采光良好、网络信号好的室内进行考试，注意光线要柔和，不要选择强光，更不要让自己逆光。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3" w:firstLineChars="200"/>
        <w:textAlignment w:val="auto"/>
        <w:rPr>
          <w:rFonts w:hint="eastAsia" w:ascii="楷体" w:hAnsi="楷体" w:eastAsia="楷体" w:cs="楷体"/>
          <w:b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b/>
          <w:sz w:val="32"/>
          <w:szCs w:val="32"/>
          <w:lang w:eastAsia="zh-CN"/>
        </w:rPr>
        <w:t>）、</w:t>
      </w:r>
      <w:r>
        <w:rPr>
          <w:rFonts w:hint="eastAsia" w:ascii="楷体" w:hAnsi="楷体" w:eastAsia="楷体" w:cs="楷体"/>
          <w:b/>
          <w:sz w:val="32"/>
          <w:szCs w:val="32"/>
        </w:rPr>
        <w:t>考前准备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1.关闭无关程序。进入考试系统前，须关闭手机上与考试无关网页及应用程序，设置为勿扰模式，防止来电打扰。避免由于程序冲突影响考试软件运行。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2.登录考试系统。登录超星学习通APP，等待考试时间开始。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3.登录腾讯会议。考生查询各自的腾讯会议号（即考场安排），于开考前60分钟按“考生号+姓名”的格式进入腾讯会议考场。若不实名进入“会议”，将按缺考处理，所参加考试无效。开考15分钟后禁止迟到考生进入考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4.调整监控范围。考生须在身后1米左右架设手机（是否使用手机支架，由考生自行决定），环顾四周、确保考生为一人后，将摄像头置于合适位置，确保整个考试过程可以同时拍摄到本人上半身（含双手）及手机屏幕（确保清晰显示），</w:t>
      </w:r>
      <w:r>
        <w:rPr>
          <w:rFonts w:hint="eastAsia" w:ascii="仿宋_GB2312" w:hAnsi="仿宋_GB2312" w:eastAsia="仿宋_GB2312" w:cs="仿宋_GB2312"/>
          <w:color w:val="464646"/>
          <w:sz w:val="32"/>
          <w:szCs w:val="32"/>
          <w:highlight w:val="yellow"/>
          <w:shd w:val="clear" w:color="auto" w:fill="FFFFFF"/>
        </w:rPr>
        <w:t>参考拍摄角度见下图</w:t>
      </w: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，要求全程开启声音，不能静音。</w:t>
      </w: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8" name="图片 8" descr="72435a66dc0645233104e1e8b72dd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2435a66dc0645233104e1e8b72ddc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5.桌面清理。桌面要保持整洁，不得放置与考试相关的纸质资料。一经发现，将按考试作弊处理。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6.身份核对。开考前，监考老师将逐个核对考生信息（考生号+身份证+学生本人正脸视频），个人信息模糊不清的证件不能作为有效证件使用，证件不齐者不得参加考试。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3" w:firstLineChars="200"/>
        <w:textAlignment w:val="auto"/>
        <w:rPr>
          <w:rFonts w:hint="eastAsia" w:ascii="楷体" w:hAnsi="楷体" w:eastAsia="楷体" w:cs="楷体"/>
          <w:b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b/>
          <w:sz w:val="32"/>
          <w:szCs w:val="32"/>
          <w:lang w:eastAsia="zh-CN"/>
        </w:rPr>
        <w:t>）、</w:t>
      </w:r>
      <w:r>
        <w:rPr>
          <w:rFonts w:hint="eastAsia" w:ascii="楷体" w:hAnsi="楷体" w:eastAsia="楷体" w:cs="楷体"/>
          <w:b/>
          <w:sz w:val="32"/>
          <w:szCs w:val="32"/>
        </w:rPr>
        <w:t>考试注意事项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1.进入考试后，考生要仔细阅读考试须知并同意，通过人脸识别（保证光线充足）后，进入考试界面开始考试。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2.考试过程中需同时开启摄像头，必须同意开启摄像头，拒绝开启的，成绩以0分记。不得转换考试界面，视频监控设备不得中断。若出现监控视频中断，成绩以0分记。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3.严格按照监考人员指令进行操作（建议边答题边保存），以避免失误、防止数据丢失。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4.考试过程中，如考试手机遇突发事件（如死机、黑屏等） 不能正常考试，考生须及时举手（不能离开座位），联系监考老师处理。未经允许，不得擅自离开监控画面，听从监考老师安排。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5.考试过程将全程录像录音，并有各级巡考人员现场巡考，所有考生必须严格遵守考试纪律，积极配合监考工作。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6.对于考试现场发现或者事后有证据举报的违纪、作弊等情况，学校将查阅音视频。若发现举报属实，将按照相关规定严肃处理。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7.开始答题后不能离开考试界面，截屏、分屏等非答题操作都会记录为离开了考试界面，监考老师将线上“收卷”。由于考生异常退出考试系统导致考试时间损失或无法完成考试的，考生须自行承担责任。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8.原则上，考生不得提前交卷。若因特殊情况需提前交卷，须及时举手（不能离开座位），监考老师并征得同意。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9.考试结束后，考生须等监考员清点考试结果提交无误后，方可离开“考场”，违者后果自负。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10.其他未尽事宜，以监考老师现场指令为准。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color w:val="464646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464646"/>
          <w:sz w:val="32"/>
          <w:szCs w:val="32"/>
          <w:shd w:val="clear" w:color="auto" w:fill="FFFFFF"/>
        </w:rPr>
        <w:t>六、线上考试违纪处理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考生应按照监考老师要求，自觉接受考风考纪监督，凡违反纪律要求的，考试成绩记为0分，并将违纪情况抄送考生所在学校，同时按国家和学校相关文件处理。考试期间，有如下行为视为考试违纪：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1.考试房间出现除考生以外的其他人；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2.考试桌面出现与考试无关的物品；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3.考试期间考生双手离开视频监控区域；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4.与他人联系；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5.将试卷或其它有关考试内容传出考场；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6.请他人代考；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7.其它学校规定的考试违纪行为。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464646"/>
          <w:sz w:val="32"/>
          <w:szCs w:val="32"/>
          <w:shd w:val="clear" w:color="auto" w:fill="FFFFFF"/>
        </w:rPr>
        <w:t>特此通知。</w:t>
      </w: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7235"/>
        </w:tabs>
        <w:bidi w:val="0"/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南昌影视传播职业学院</w:t>
      </w:r>
    </w:p>
    <w:p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2023年3月6日</w:t>
      </w:r>
    </w:p>
    <w:p>
      <w:pPr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br w:type="page"/>
      </w:r>
    </w:p>
    <w:p>
      <w:pPr>
        <w:jc w:val="both"/>
        <w:rPr>
          <w:rFonts w:hint="default" w:eastAsia="仿宋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附件1</w:t>
      </w:r>
    </w:p>
    <w:p>
      <w:pPr>
        <w:jc w:val="center"/>
      </w:pPr>
      <w:r>
        <w:rPr>
          <w:rFonts w:hint="eastAsia"/>
          <w:b/>
          <w:bCs/>
          <w:sz w:val="36"/>
          <w:szCs w:val="36"/>
        </w:rPr>
        <w:t>单招</w:t>
      </w:r>
      <w:r>
        <w:rPr>
          <w:b/>
          <w:bCs/>
          <w:sz w:val="36"/>
          <w:szCs w:val="36"/>
        </w:rPr>
        <w:t>线上考试系统使用手册（手机端）</w:t>
      </w:r>
    </w:p>
    <w:p>
      <w:pPr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安装登录</w:t>
      </w:r>
    </w:p>
    <w:p>
      <w:pPr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安装</w:t>
      </w:r>
    </w:p>
    <w:p>
      <w:pPr>
        <w:widowControl/>
        <w:ind w:firstLine="560" w:firstLineChars="200"/>
        <w:jc w:val="left"/>
        <w:rPr>
          <w:rFonts w:ascii="宋体" w:hAnsi="宋体" w:eastAsia="宋体" w:cs="Times New Roman"/>
          <w:sz w:val="28"/>
          <w:szCs w:val="28"/>
          <w:lang w:bidi="ar"/>
        </w:rPr>
      </w:pPr>
      <w:r>
        <w:rPr>
          <w:sz w:val="28"/>
          <w:szCs w:val="28"/>
        </w:rPr>
        <w:t>线上考试系统支持</w:t>
      </w:r>
      <w:r>
        <w:rPr>
          <w:rFonts w:hint="eastAsia" w:ascii="宋体" w:hAnsi="宋体" w:eastAsia="宋体" w:cs="Times New Roman"/>
          <w:sz w:val="28"/>
          <w:szCs w:val="28"/>
          <w:lang w:bidi="ar"/>
        </w:rPr>
        <w:t>Android和IOS两大移动操作系统</w:t>
      </w:r>
      <w:r>
        <w:rPr>
          <w:rFonts w:ascii="宋体" w:hAnsi="宋体" w:eastAsia="宋体" w:cs="Times New Roman"/>
          <w:sz w:val="28"/>
          <w:szCs w:val="28"/>
          <w:lang w:bidi="ar"/>
        </w:rPr>
        <w:t>，可通过以下两种方式下载安装。</w:t>
      </w:r>
    </w:p>
    <w:p>
      <w:pPr>
        <w:adjustRightInd w:val="0"/>
        <w:snapToGrid w:val="0"/>
        <w:spacing w:line="360" w:lineRule="auto"/>
        <w:ind w:firstLine="280" w:firstLineChars="1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bidi="ar"/>
        </w:rPr>
        <w:t>①应用市场搜索“</w:t>
      </w:r>
      <w:r>
        <w:rPr>
          <w:rFonts w:hint="eastAsia"/>
          <w:b/>
          <w:bCs/>
          <w:color w:val="0000FF"/>
          <w:sz w:val="28"/>
          <w:szCs w:val="28"/>
        </w:rPr>
        <w:t>学习通</w:t>
      </w:r>
      <w:r>
        <w:rPr>
          <w:rFonts w:hint="eastAsia" w:ascii="宋体" w:hAnsi="宋体" w:eastAsia="宋体" w:cs="宋体"/>
          <w:sz w:val="28"/>
          <w:szCs w:val="28"/>
          <w:lang w:bidi="ar"/>
        </w:rPr>
        <w:t>”，查找到图标为</w:t>
      </w:r>
      <w:r>
        <w:rPr>
          <w:sz w:val="28"/>
          <w:szCs w:val="28"/>
        </w:rPr>
        <w:drawing>
          <wp:inline distT="0" distB="0" distL="114300" distR="114300">
            <wp:extent cx="330200" cy="330200"/>
            <wp:effectExtent l="0" t="0" r="508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8"/>
          <w:szCs w:val="28"/>
          <w:lang w:bidi="ar"/>
        </w:rPr>
        <w:t>的App，下载并安装。</w:t>
      </w:r>
      <w:r>
        <w:fldChar w:fldCharType="begin"/>
      </w:r>
      <w:r>
        <w:instrText xml:space="preserve"> HYPERLINK "https://mooc1-api.zhexuezj.cn/" \l "point_4" </w:instrText>
      </w:r>
      <w:r>
        <w:fldChar w:fldCharType="separate"/>
      </w:r>
      <w:r>
        <w:fldChar w:fldCharType="end"/>
      </w:r>
    </w:p>
    <w:p>
      <w:pPr>
        <w:tabs>
          <w:tab w:val="left" w:pos="611"/>
        </w:tabs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bidi="ar"/>
        </w:rPr>
        <w:t> ②扫描下面的二维码，跳转到对应链接下载App并安装（如用微信扫描二维码请选择在浏览器打开）。</w:t>
      </w:r>
    </w:p>
    <w:p>
      <w:pPr>
        <w:tabs>
          <w:tab w:val="left" w:pos="611"/>
        </w:tabs>
        <w:ind w:firstLine="2100" w:firstLineChars="750"/>
        <w:rPr>
          <w:rFonts w:ascii="宋体" w:hAnsi="宋体" w:eastAsia="宋体" w:cs="宋体"/>
          <w:sz w:val="28"/>
          <w:szCs w:val="28"/>
        </w:rPr>
      </w:pPr>
    </w:p>
    <w:p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2832100" cy="2628900"/>
            <wp:effectExtent l="0" t="0" r="254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321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bidi="ar"/>
        </w:rPr>
        <w:t>注意：Android系统用户通过②③两种方式下载安装时若提示“未知应用来源”，请确认继续安装；IOS系统用户安装时需要动态验证，按照系统提示进行操作即可。</w:t>
      </w:r>
      <w:r>
        <w:rPr>
          <w:rFonts w:ascii="宋体" w:hAnsi="宋体" w:eastAsia="宋体" w:cs="宋体"/>
          <w:sz w:val="28"/>
          <w:szCs w:val="28"/>
          <w:lang w:bidi="ar"/>
        </w:rPr>
        <w:t>（注意：请确保</w:t>
      </w:r>
      <w:r>
        <w:rPr>
          <w:rFonts w:ascii="宋体" w:hAnsi="宋体" w:eastAsia="宋体" w:cs="宋体"/>
          <w:color w:val="FF0000"/>
          <w:sz w:val="28"/>
          <w:szCs w:val="28"/>
          <w:lang w:bidi="ar"/>
        </w:rPr>
        <w:t>学习通APP版本为</w:t>
      </w:r>
      <w:r>
        <w:rPr>
          <w:rFonts w:hint="eastAsia" w:ascii="宋体" w:hAnsi="宋体" w:eastAsia="宋体" w:cs="宋体"/>
          <w:color w:val="FF0000"/>
          <w:sz w:val="28"/>
          <w:szCs w:val="28"/>
          <w:highlight w:val="yellow"/>
          <w:lang w:val="en-US" w:eastAsia="zh-CN" w:bidi="ar"/>
        </w:rPr>
        <w:t>6</w:t>
      </w:r>
      <w:r>
        <w:rPr>
          <w:rFonts w:ascii="宋体" w:hAnsi="宋体" w:eastAsia="宋体" w:cs="宋体"/>
          <w:color w:val="FF0000"/>
          <w:sz w:val="28"/>
          <w:szCs w:val="28"/>
          <w:highlight w:val="yellow"/>
          <w:lang w:bidi="ar"/>
        </w:rPr>
        <w:t>.</w:t>
      </w:r>
      <w:r>
        <w:rPr>
          <w:rFonts w:hint="eastAsia" w:ascii="宋体" w:hAnsi="宋体" w:eastAsia="宋体" w:cs="宋体"/>
          <w:color w:val="FF0000"/>
          <w:sz w:val="28"/>
          <w:szCs w:val="28"/>
          <w:highlight w:val="yellow"/>
          <w:lang w:bidi="ar"/>
        </w:rPr>
        <w:t>0</w:t>
      </w:r>
      <w:r>
        <w:rPr>
          <w:rFonts w:ascii="宋体" w:hAnsi="宋体" w:eastAsia="宋体" w:cs="宋体"/>
          <w:color w:val="FF0000"/>
          <w:sz w:val="28"/>
          <w:szCs w:val="28"/>
          <w:highlight w:val="yellow"/>
          <w:lang w:bidi="ar"/>
        </w:rPr>
        <w:t>.</w:t>
      </w:r>
      <w:r>
        <w:rPr>
          <w:rFonts w:hint="eastAsia" w:ascii="宋体" w:hAnsi="宋体" w:eastAsia="宋体" w:cs="宋体"/>
          <w:color w:val="FF0000"/>
          <w:sz w:val="28"/>
          <w:szCs w:val="28"/>
          <w:highlight w:val="yellow"/>
          <w:lang w:val="en-US" w:eastAsia="zh-CN" w:bidi="ar"/>
        </w:rPr>
        <w:t>5</w:t>
      </w:r>
      <w:r>
        <w:rPr>
          <w:rFonts w:ascii="宋体" w:hAnsi="宋体" w:eastAsia="宋体" w:cs="宋体"/>
          <w:sz w:val="28"/>
          <w:szCs w:val="28"/>
          <w:lang w:bidi="ar"/>
        </w:rPr>
        <w:t>）</w:t>
      </w:r>
    </w:p>
    <w:p>
      <w:pPr>
        <w:widowControl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>
      <w:pPr>
        <w:widowControl/>
        <w:numPr>
          <w:ilvl w:val="0"/>
          <w:numId w:val="2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登录学习通</w:t>
      </w:r>
    </w:p>
    <w:p>
      <w:pPr>
        <w:widowControl/>
        <w:numPr>
          <w:ilvl w:val="0"/>
          <w:numId w:val="3"/>
        </w:num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注册登录：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打开学习通，选择页面右下角“我”，点击“请先登录”—“新用户注册”，使用个人手机号实名制注册登录，按照提示设置密码</w:t>
      </w:r>
      <w:r>
        <w:rPr>
          <w:sz w:val="28"/>
          <w:szCs w:val="28"/>
        </w:rPr>
        <w:t>。</w:t>
      </w:r>
    </w:p>
    <w:p>
      <w:pPr>
        <w:widowControl/>
        <w:numPr>
          <w:ilvl w:val="0"/>
          <w:numId w:val="0"/>
        </w:numPr>
        <w:rPr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2308860</wp:posOffset>
                </wp:positionH>
                <wp:positionV relativeFrom="paragraph">
                  <wp:posOffset>2504440</wp:posOffset>
                </wp:positionV>
                <wp:extent cx="619125" cy="257175"/>
                <wp:effectExtent l="6350" t="6350" r="22225" b="22225"/>
                <wp:wrapNone/>
                <wp:docPr id="41" name="圆角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57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1.8pt;margin-top:197.2pt;height:20.25pt;width:48.75pt;z-index:251671552;v-text-anchor:middle;mso-width-relative:page;mso-height-relative:page;" filled="f" stroked="t" coordsize="21600,21600" arcsize="0.166666666666667" o:gfxdata="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f30KbYAAAACwEAAA8AAAAAAAAAAQAgAAAA&#10;IgAAAGRycy9kb3ducmV2LnhtbFBLAQIUABQAAAAIAIdO4kDhJocdfQIAANcEAAAOAAAAAAAAAAEA&#10;IAAAACcBAABkcnMvZTJvRG9jLnhtbFBLBQYAAAAABgAGAFkBAAAWBgAAAAA=&#10;">
                <v:fill on="f" focussize="0,0"/>
                <v:stroke weight="1pt" color="#FF0000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422910</wp:posOffset>
                </wp:positionH>
                <wp:positionV relativeFrom="paragraph">
                  <wp:posOffset>523240</wp:posOffset>
                </wp:positionV>
                <wp:extent cx="619125" cy="257175"/>
                <wp:effectExtent l="6350" t="6350" r="22225" b="22225"/>
                <wp:wrapNone/>
                <wp:docPr id="39" name="圆角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57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3.3pt;margin-top:41.2pt;height:20.25pt;width:48.75pt;z-index:251670528;v-text-anchor:middle;mso-width-relative:page;mso-height-relative:page;" filled="f" stroked="t" coordsize="21600,21600" arcsize="0.166666666666667" o:gfxdata="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NJryB2AAAAAkBAAAPAAAAAAAAAAEAIAAA&#10;ACIAAABkcnMvZG93bnJldi54bWxQSwECFAAUAAAACACHTuJAg9W2vH4CAADXBAAADgAAAAAAAAAB&#10;ACAAAAAnAQAAZHJzL2Uyb0RvYy54bWxQSwUGAAAAAAYABgBZAQAAFwYAAAAA&#10;">
                <v:fill on="f" focussize="0,0"/>
                <v:stroke weight="1pt" color="#FF0000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3695065</wp:posOffset>
                </wp:positionV>
                <wp:extent cx="619125" cy="257175"/>
                <wp:effectExtent l="6350" t="6350" r="22225" b="22225"/>
                <wp:wrapNone/>
                <wp:docPr id="38" name="圆角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57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26.3pt;margin-top:290.95pt;height:20.25pt;width:48.75pt;z-index:251669504;v-text-anchor:middle;mso-width-relative:page;mso-height-relative:page;" filled="f" stroked="t" coordsize="21600,21600" arcsize="0.166666666666667" o:gfxdata="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IRBffTaAAAACwEAAA8AAAAAAAAAAQAg&#10;AAAAIgAAAGRycy9kb3ducmV2LnhtbFBLAQIUABQAAAAIAIdO4kBOgHiJfgIAANcEAAAOAAAAAAAA&#10;AAEAIAAAACkBAABkcnMvZTJvRG9jLnhtbFBLBQYAAAAABgAGAFkBAAAZBgAAAAA=&#10;">
                <v:fill on="f" focussize="0,0"/>
                <v:stroke weight="1pt" color="#FF0000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2214245" cy="3940175"/>
            <wp:effectExtent l="9525" t="9525" r="24130" b="12700"/>
            <wp:docPr id="37" name="图片 37" descr="2abac2ce9e0ba1e18cba2d474e75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2abac2ce9e0ba1e18cba2d474e7566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3940175"/>
                    </a:xfrm>
                    <a:prstGeom prst="rect">
                      <a:avLst/>
                    </a:prstGeom>
                    <a:ln>
                      <a:solidFill>
                        <a:schemeClr val="accent5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drawing>
          <wp:inline distT="0" distB="0" distL="114300" distR="114300">
            <wp:extent cx="2206625" cy="3926840"/>
            <wp:effectExtent l="9525" t="9525" r="12700" b="26035"/>
            <wp:docPr id="40" name="图片 40" descr="b78d0f3a22f47b20ffe0edd9147d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b78d0f3a22f47b20ffe0edd9147d48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06625" cy="3926840"/>
                    </a:xfrm>
                    <a:prstGeom prst="rect">
                      <a:avLst/>
                    </a:prstGeom>
                    <a:ln>
                      <a:solidFill>
                        <a:schemeClr val="accent5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</w:pPr>
      <w:r>
        <w:t xml:space="preserve"> </w:t>
      </w:r>
    </w:p>
    <w:p>
      <w:pPr>
        <w:widowControl/>
        <w:numPr>
          <w:ilvl w:val="0"/>
          <w:numId w:val="3"/>
        </w:numPr>
        <w:ind w:left="0" w:leftChars="0"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绑定单位（</w:t>
      </w:r>
      <w:r>
        <w:rPr>
          <w:rFonts w:hint="eastAsia"/>
          <w:b/>
          <w:bCs/>
          <w:color w:val="FF0000"/>
          <w:sz w:val="28"/>
          <w:szCs w:val="28"/>
          <w:highlight w:val="yellow"/>
          <w:lang w:val="en-US" w:eastAsia="zh-CN"/>
        </w:rPr>
        <w:t>该步骤至关重要，否则无法接收考试</w:t>
      </w:r>
      <w:r>
        <w:rPr>
          <w:rFonts w:hint="eastAsia"/>
          <w:sz w:val="28"/>
          <w:szCs w:val="28"/>
          <w:lang w:val="en-US" w:eastAsia="zh-CN"/>
        </w:rPr>
        <w:t>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560" w:firstLineChars="20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登录成功之后，点击个人头像处，</w:t>
      </w:r>
      <w:r>
        <w:rPr>
          <w:rFonts w:hint="eastAsia"/>
          <w:sz w:val="28"/>
          <w:szCs w:val="28"/>
          <w:lang w:val="en-US" w:eastAsia="zh-CN"/>
        </w:rPr>
        <w:t>再点击“绑定单位”，点击“添加单位”</w:t>
      </w:r>
    </w:p>
    <w:p>
      <w:pPr>
        <w:widowControl/>
        <w:rPr>
          <w:rFonts w:hint="eastAsia" w:eastAsia="仿宋"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3223260</wp:posOffset>
                </wp:positionH>
                <wp:positionV relativeFrom="paragraph">
                  <wp:posOffset>3855085</wp:posOffset>
                </wp:positionV>
                <wp:extent cx="619125" cy="257175"/>
                <wp:effectExtent l="6350" t="6350" r="22225" b="22225"/>
                <wp:wrapNone/>
                <wp:docPr id="30" name="圆角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57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53.8pt;margin-top:303.55pt;height:20.25pt;width:48.75pt;z-index:251662336;v-text-anchor:middle;mso-width-relative:page;mso-height-relative:page;" filled="f" stroked="t" coordsize="21600,21600" arcsize="0.166666666666667" o:gfxdata="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LD5bSPYAAAACwEAAA8AAAAAAAAAAQAgAAAA&#10;IgAAAGRycy9kb3ducmV2LnhtbFBLAQIUABQAAAAIAIdO4kBnKHv8fQIAANcEAAAOAAAAAAAAAAEA&#10;IAAAACcBAABkcnMvZTJvRG9jLnhtbFBLBQYAAAAABgAGAFkBAAAWBgAAAAA=&#10;">
                <v:fill on="f" focussize="0,0"/>
                <v:stroke weight="1pt" color="#FF0000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eastAsia="仿宋"/>
          <w:sz w:val="28"/>
          <w:szCs w:val="28"/>
          <w:lang w:eastAsia="zh-CN"/>
        </w:rPr>
        <w:drawing>
          <wp:inline distT="0" distB="0" distL="114300" distR="114300">
            <wp:extent cx="2330450" cy="4145915"/>
            <wp:effectExtent l="9525" t="9525" r="22225" b="16510"/>
            <wp:docPr id="12" name="图片 12" descr="591d04770641ea53eeaa09d4841b8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591d04770641ea53eeaa09d4841b8a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30450" cy="4145915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2226310</wp:posOffset>
                </wp:positionV>
                <wp:extent cx="619125" cy="257175"/>
                <wp:effectExtent l="6350" t="6350" r="22225" b="22225"/>
                <wp:wrapNone/>
                <wp:docPr id="29" name="圆角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23010" y="3140710"/>
                          <a:ext cx="619125" cy="257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6.3pt;margin-top:175.3pt;height:20.25pt;width:48.75pt;z-index:251661312;v-text-anchor:middle;mso-width-relative:page;mso-height-relative:page;" filled="f" stroked="t" coordsize="21600,21600" arcsize="0.166666666666667" o:gfxdata="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H9zRBXXAAAACgEAAA8AAAAA&#10;AAAAAQAgAAAAIgAAAGRycy9kb3ducmV2LnhtbFBLAQIUABQAAAAIAIdO4kBaPmQThwIAAOMEAAAO&#10;AAAAAAAAAAEAIAAAACYBAABkcnMvZTJvRG9jLnhtbFBLBQYAAAAABgAGAFkBAAAfBgAAAAA=&#10;">
                <v:fill on="f" focussize="0,0"/>
                <v:stroke weight="1pt" color="#FF0000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2331720" cy="4147820"/>
            <wp:effectExtent l="9525" t="9525" r="20955" b="14605"/>
            <wp:docPr id="13" name="图片 13" descr="7d8ed8cc3b46c7595ef40b9684655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7d8ed8cc3b46c7595ef40b9684655d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31720" cy="4147820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560" w:firstLineChars="200"/>
        <w:textAlignment w:val="auto"/>
        <w:rPr>
          <w:rFonts w:hint="default" w:eastAsia="仿宋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在“单位UC码/单位名称”处输入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/>
        </w:rPr>
        <w:t>14460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，在“学号/工号”处输入</w:t>
      </w:r>
      <w:r>
        <w:rPr>
          <w:color w:val="0000FF"/>
          <w:sz w:val="28"/>
          <w:szCs w:val="28"/>
        </w:rPr>
        <w:t>考生号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2327910" cy="4141470"/>
            <wp:effectExtent l="9525" t="9525" r="24765" b="20955"/>
            <wp:docPr id="14" name="图片 14" descr="fb4372cffacd6476d19285429ea0d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b4372cffacd6476d19285429ea0d3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27910" cy="4141470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2328545" cy="4143375"/>
            <wp:effectExtent l="9525" t="9525" r="24130" b="19050"/>
            <wp:docPr id="21" name="图片 21" descr="335186f1320c0fff36e9e9982a860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335186f1320c0fff36e9e9982a860e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28545" cy="4143375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rPr>
          <w:rFonts w:hint="eastAsia" w:eastAsia="仿宋"/>
          <w:sz w:val="28"/>
          <w:szCs w:val="28"/>
          <w:lang w:eastAsia="zh-CN"/>
        </w:rPr>
      </w:pPr>
    </w:p>
    <w:p>
      <w:pPr>
        <w:widowControl/>
        <w:jc w:val="center"/>
      </w:pPr>
    </w:p>
    <w:p>
      <w:pPr>
        <w:widowControl/>
        <w:rPr>
          <w:sz w:val="28"/>
          <w:szCs w:val="28"/>
        </w:rPr>
      </w:pPr>
    </w:p>
    <w:p>
      <w:pPr>
        <w:widowControl/>
        <w:rPr>
          <w:sz w:val="28"/>
          <w:szCs w:val="28"/>
        </w:rPr>
      </w:pPr>
    </w:p>
    <w:p>
      <w:pPr>
        <w:widowControl/>
        <w:rPr>
          <w:sz w:val="28"/>
          <w:szCs w:val="28"/>
        </w:rPr>
      </w:pPr>
      <w:r>
        <w:rPr>
          <w:sz w:val="28"/>
          <w:szCs w:val="28"/>
        </w:rPr>
        <w:br w:type="page"/>
      </w:r>
    </w:p>
    <w:p>
      <w:pPr>
        <w:widowControl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考试</w:t>
      </w:r>
    </w:p>
    <w:p>
      <w:pPr>
        <w:widowControl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点击最下方“</w:t>
      </w:r>
      <w:r>
        <w:rPr>
          <w:rFonts w:hint="eastAsia"/>
          <w:color w:val="0000FF"/>
          <w:sz w:val="28"/>
          <w:szCs w:val="28"/>
          <w:lang w:val="en-US" w:eastAsia="zh-CN"/>
        </w:rPr>
        <w:t>我</w:t>
      </w:r>
      <w:r>
        <w:rPr>
          <w:sz w:val="28"/>
          <w:szCs w:val="28"/>
        </w:rPr>
        <w:t>”，后点击“</w:t>
      </w:r>
      <w:r>
        <w:rPr>
          <w:rFonts w:hint="eastAsia"/>
          <w:color w:val="0000FF"/>
          <w:sz w:val="28"/>
          <w:szCs w:val="28"/>
          <w:lang w:val="en-US" w:eastAsia="zh-CN"/>
        </w:rPr>
        <w:t>课程</w:t>
      </w:r>
      <w:r>
        <w:rPr>
          <w:sz w:val="28"/>
          <w:szCs w:val="28"/>
        </w:rPr>
        <w:t>”；</w:t>
      </w:r>
      <w:r>
        <w:rPr>
          <w:rFonts w:hint="eastAsia"/>
          <w:sz w:val="28"/>
          <w:szCs w:val="28"/>
          <w:lang w:val="en-US" w:eastAsia="zh-CN"/>
        </w:rPr>
        <w:t>点击“我学的课”，</w:t>
      </w:r>
      <w:r>
        <w:rPr>
          <w:sz w:val="28"/>
          <w:szCs w:val="28"/>
        </w:rPr>
        <w:t>找到“</w:t>
      </w:r>
      <w:r>
        <w:rPr>
          <w:rFonts w:hint="eastAsia"/>
          <w:color w:val="0000FF"/>
          <w:sz w:val="28"/>
          <w:szCs w:val="28"/>
          <w:lang w:val="en-US" w:eastAsia="zh-CN"/>
        </w:rPr>
        <w:t>2023单招考试</w:t>
      </w:r>
      <w:r>
        <w:rPr>
          <w:sz w:val="28"/>
          <w:szCs w:val="28"/>
        </w:rPr>
        <w:t>”，点击进入；</w:t>
      </w:r>
    </w:p>
    <w:p>
      <w:pPr>
        <w:widowControl/>
        <w:rPr>
          <w:rFonts w:hint="eastAsia" w:eastAsia="仿宋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2994660</wp:posOffset>
                </wp:positionH>
                <wp:positionV relativeFrom="paragraph">
                  <wp:posOffset>923290</wp:posOffset>
                </wp:positionV>
                <wp:extent cx="771525" cy="314325"/>
                <wp:effectExtent l="6350" t="6350" r="22225" b="22225"/>
                <wp:wrapNone/>
                <wp:docPr id="34" name="圆角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143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35.8pt;margin-top:72.7pt;height:24.75pt;width:60.75pt;z-index:251666432;v-text-anchor:middle;mso-width-relative:page;mso-height-relative:page;" filled="f" stroked="t" coordsize="21600,21600" arcsize="0.166666666666667" o:gfxdata="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LdY0i2QAAAAsBAAAPAAAAAAAAAAEAIAAA&#10;ACIAAABkcnMvZG93bnJldi54bWxQSwECFAAUAAAACACHTuJAvWw1MX0CAADXBAAADgAAAAAAAAAB&#10;ACAAAAAoAQAAZHJzL2Uyb0RvYy54bWxQSwUGAAAAAAYABgBZAQAAFwYAAAAA&#10;">
                <v:fill on="f" focussize="0,0"/>
                <v:stroke weight="1pt" color="#FF0000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3747135</wp:posOffset>
                </wp:positionH>
                <wp:positionV relativeFrom="paragraph">
                  <wp:posOffset>199390</wp:posOffset>
                </wp:positionV>
                <wp:extent cx="609600" cy="314325"/>
                <wp:effectExtent l="6350" t="6350" r="12700" b="22225"/>
                <wp:wrapNone/>
                <wp:docPr id="33" name="圆角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3143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95.05pt;margin-top:15.7pt;height:24.75pt;width:48pt;z-index:251665408;v-text-anchor:middle;mso-width-relative:page;mso-height-relative:page;" filled="f" stroked="t" coordsize="21600,21600" arcsize="0.166666666666667" o:gfxdata="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uZNOd2AAAAAkBAAAPAAAAAAAAAAEAIAAAACIA&#10;AABkcnMvZG93bnJldi54bWxQSwECFAAUAAAACACHTuJAiXIEGnsCAADXBAAADgAAAAAAAAABACAA&#10;AAAnAQAAZHJzL2Uyb0RvYy54bWxQSwUGAAAAAAYABgBZAQAAFAYAAAAA&#10;">
                <v:fill on="f" focussize="0,0"/>
                <v:stroke weight="1pt" color="#FF0000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203835</wp:posOffset>
                </wp:positionH>
                <wp:positionV relativeFrom="paragraph">
                  <wp:posOffset>1475740</wp:posOffset>
                </wp:positionV>
                <wp:extent cx="609600" cy="314325"/>
                <wp:effectExtent l="6350" t="6350" r="12700" b="22225"/>
                <wp:wrapNone/>
                <wp:docPr id="32" name="圆角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3143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05pt;margin-top:116.2pt;height:24.75pt;width:48pt;z-index:251664384;v-text-anchor:middle;mso-width-relative:page;mso-height-relative:page;" filled="f" stroked="t" coordsize="21600,21600" arcsize="0.166666666666667" o:gfxdata="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FAz2aNgAAAAKAQAADwAAAAAAAAABACAAAAAi&#10;AAAAZHJzL2Rvd25yZXYueG1sUEsBAhQAFAAAAAgAh07iQEQnyi98AgAA1wQAAA4AAAAAAAAAAQAg&#10;AAAAJwEAAGRycy9lMm9Eb2MueG1sUEsFBgAAAAAGAAYAWQEAABUGAAAAAA==&#10;">
                <v:fill on="f" focussize="0,0"/>
                <v:stroke weight="1pt" color="#FF0000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1861185</wp:posOffset>
                </wp:positionH>
                <wp:positionV relativeFrom="paragraph">
                  <wp:posOffset>3971290</wp:posOffset>
                </wp:positionV>
                <wp:extent cx="609600" cy="314325"/>
                <wp:effectExtent l="6350" t="6350" r="12700" b="22225"/>
                <wp:wrapNone/>
                <wp:docPr id="31" name="圆角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3143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46.55pt;margin-top:312.7pt;height:24.75pt;width:48pt;z-index:251663360;v-text-anchor:middle;mso-width-relative:page;mso-height-relative:page;" filled="f" stroked="t" coordsize="21600,21600" arcsize="0.166666666666667" o:gfxdata="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LFuVONkAAAALAQAADwAAAAAAAAABACAAAAAi&#10;AAAAZHJzL2Rvd25yZXYueG1sUEsBAhQAFAAAAAgAh07iQBPZmHF7AgAA1wQAAA4AAAAAAAAAAQAg&#10;AAAAKAEAAGRycy9lMm9Eb2MueG1sUEsFBgAAAAAGAAYAWQEAABUGAAAAAA==&#10;">
                <v:fill on="f" focussize="0,0"/>
                <v:stroke weight="1pt" color="#FF0000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t xml:space="preserve"> </w:t>
      </w:r>
      <w:r>
        <w:rPr>
          <w:rFonts w:hint="eastAsia" w:eastAsia="仿宋"/>
          <w:lang w:eastAsia="zh-CN"/>
        </w:rPr>
        <w:drawing>
          <wp:inline distT="0" distB="0" distL="114300" distR="114300">
            <wp:extent cx="2366645" cy="4211955"/>
            <wp:effectExtent l="9525" t="9525" r="24130" b="26670"/>
            <wp:docPr id="25" name="图片 25" descr="e748ee41a13429deaad8d62e33f6b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e748ee41a13429deaad8d62e33f6b8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6645" cy="4211955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2356485" cy="4192270"/>
            <wp:effectExtent l="9525" t="9525" r="15240" b="27305"/>
            <wp:docPr id="26" name="图片 26" descr="1d3c7cecf1bb63cf6b1e5116725d5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d3c7cecf1bb63cf6b1e5116725d51d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56485" cy="4192270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numPr>
          <w:ilvl w:val="0"/>
          <w:numId w:val="5"/>
        </w:numPr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点击“作业/考试”，再选择“考试”</w:t>
      </w:r>
    </w:p>
    <w:p>
      <w:pPr>
        <w:widowControl/>
        <w:numPr>
          <w:ilvl w:val="0"/>
          <w:numId w:val="0"/>
        </w:numPr>
        <w:rPr>
          <w:rFonts w:hint="eastAsia" w:eastAsia="仿宋"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3575050</wp:posOffset>
                </wp:positionH>
                <wp:positionV relativeFrom="paragraph">
                  <wp:posOffset>165100</wp:posOffset>
                </wp:positionV>
                <wp:extent cx="724535" cy="314325"/>
                <wp:effectExtent l="6350" t="6350" r="12065" b="22225"/>
                <wp:wrapNone/>
                <wp:docPr id="36" name="圆角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535" cy="3143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81.5pt;margin-top:13pt;height:24.75pt;width:57.05pt;z-index:251668480;v-text-anchor:middle;mso-width-relative:page;mso-height-relative:page;" filled="f" stroked="t" coordsize="21600,21600" arcsize="0.166666666666667" o:gfxdata="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FhCA/2QAAAAkBAAAPAAAAAAAAAAEAIAAA&#10;ACIAAABkcnMvZG93bnJldi54bWxQSwECFAAUAAAACACHTuJAWKhrLX0CAADXBAAADgAAAAAAAAAB&#10;ACAAAAAoAQAAZHJzL2Uyb0RvYy54bWxQSwUGAAAAAAYABgBZAQAAFwYAAAAA&#10;">
                <v:fill on="f" focussize="0,0"/>
                <v:stroke weight="1pt" color="#FF0000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70485</wp:posOffset>
                </wp:positionH>
                <wp:positionV relativeFrom="paragraph">
                  <wp:posOffset>1241425</wp:posOffset>
                </wp:positionV>
                <wp:extent cx="876300" cy="314325"/>
                <wp:effectExtent l="6350" t="6350" r="12700" b="22225"/>
                <wp:wrapNone/>
                <wp:docPr id="35" name="圆角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3143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.55pt;margin-top:97.75pt;height:24.75pt;width:69pt;z-index:251667456;v-text-anchor:middle;mso-width-relative:page;mso-height-relative:page;" filled="f" stroked="t" coordsize="21600,21600" arcsize="0.166666666666667" o:gfxdata="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PDoj3dgAAAAKAQAADwAAAAAAAAABACAAAAAiAAAA&#10;ZHJzL2Rvd25yZXYueG1sUEsBAhQAFAAAAAgAh07iQD2CF+95AgAA1wQAAA4AAAAAAAAAAQAgAAAA&#10;JwEAAGRycy9lMm9Eb2MueG1sUEsFBgAAAAAGAAYAWQEAABIGAAAAAA==&#10;">
                <v:fill on="f" focussize="0,0"/>
                <v:stroke weight="1pt" color="#FF0000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eastAsia="仿宋"/>
          <w:sz w:val="28"/>
          <w:szCs w:val="28"/>
          <w:lang w:eastAsia="zh-CN"/>
        </w:rPr>
        <w:drawing>
          <wp:inline distT="0" distB="0" distL="114300" distR="114300">
            <wp:extent cx="2392680" cy="4257040"/>
            <wp:effectExtent l="9525" t="9525" r="17145" b="19685"/>
            <wp:docPr id="27" name="图片 27" descr="007d747514114cf77d1d70483d19d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007d747514114cf77d1d70483d19d8b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92680" cy="4257040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eastAsia="仿宋"/>
          <w:sz w:val="28"/>
          <w:szCs w:val="28"/>
          <w:lang w:eastAsia="zh-CN"/>
        </w:rPr>
        <w:drawing>
          <wp:inline distT="0" distB="0" distL="114300" distR="114300">
            <wp:extent cx="2389505" cy="4251325"/>
            <wp:effectExtent l="9525" t="9525" r="20320" b="25400"/>
            <wp:docPr id="28" name="图片 28" descr="cbd4a158bb895e1d8e2ed1b461b65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cbd4a158bb895e1d8e2ed1b461b65d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4251325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点击考试按钮，阅读并同意考生承诺后</w:t>
      </w:r>
      <w:r>
        <w:rPr>
          <w:rFonts w:hint="eastAsia"/>
          <w:sz w:val="28"/>
          <w:szCs w:val="28"/>
        </w:rPr>
        <w:t>进行打钩</w:t>
      </w:r>
      <w:r>
        <w:rPr>
          <w:sz w:val="28"/>
          <w:szCs w:val="28"/>
        </w:rPr>
        <w:t>，点击“</w:t>
      </w:r>
      <w:r>
        <w:rPr>
          <w:color w:val="0000FF"/>
          <w:sz w:val="28"/>
          <w:szCs w:val="28"/>
        </w:rPr>
        <w:t>开始考试</w:t>
      </w:r>
      <w:r>
        <w:rPr>
          <w:sz w:val="28"/>
          <w:szCs w:val="28"/>
        </w:rPr>
        <w:t>”；</w:t>
      </w:r>
    </w:p>
    <w:p>
      <w:pPr>
        <w:widowControl/>
        <w:tabs>
          <w:tab w:val="left" w:pos="6028"/>
        </w:tabs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3347085</wp:posOffset>
                </wp:positionH>
                <wp:positionV relativeFrom="paragraph">
                  <wp:posOffset>1151890</wp:posOffset>
                </wp:positionV>
                <wp:extent cx="200660" cy="111125"/>
                <wp:effectExtent l="6350" t="6350" r="6350" b="1968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" cy="111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3.55pt;margin-top:90.7pt;height:8.75pt;width:15.8pt;z-index:251660288;v-text-anchor:middle;mso-width-relative:page;mso-height-relative:page;" fillcolor="#FFFFFF [3212]" filled="t" stroked="t" coordsize="21600,21600" o:gfxdata="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YR1Tw2QAAAAsBAAAPAAAAAAAAAAEAIAAAACIAAABkcnMvZG93bnJldi54bWxQSwEC&#10;FAAUAAAACACHTuJAH22xdmUCAADzBAAADgAAAAAAAAABACAAAAAoAQAAZHJzL2Uyb0RvYy54bWxQ&#10;SwUGAAAAAAYABgBZAQAA/wUAAAAA&#10;">
                <v:fill on="t" focussize="0,0"/>
                <v:stroke weight="1pt" color="#FFFFFF [3212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2696845</wp:posOffset>
                </wp:positionH>
                <wp:positionV relativeFrom="paragraph">
                  <wp:posOffset>1014730</wp:posOffset>
                </wp:positionV>
                <wp:extent cx="200660" cy="111125"/>
                <wp:effectExtent l="6350" t="6350" r="6350" b="1968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39845" y="2325370"/>
                          <a:ext cx="200660" cy="111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2.35pt;margin-top:79.9pt;height:8.75pt;width:15.8pt;z-index:251659264;v-text-anchor:middle;mso-width-relative:page;mso-height-relative:page;" fillcolor="#FFFFFF [3212]" filled="t" stroked="t" coordsize="21600,21600" o:gfxdata="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OQxGEnaAAAACwEAAA8AAAAAAAAAAQAgAAAAIgAAAGRycy9k&#10;b3ducmV2LnhtbFBLAQIUABQAAAAIAIdO4kCsL9DXcgIAAP8EAAAOAAAAAAAAAAEAIAAAACkBAABk&#10;cnMvZTJvRG9jLnhtbFBLBQYAAAAABgAGAFkBAAANBgAAAAA=&#10;">
                <v:fill on="t" focussize="0,0"/>
                <v:stroke weight="1pt" color="#FFFFFF [3212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2490470" cy="5109210"/>
            <wp:effectExtent l="9525" t="9525" r="14605" b="17145"/>
            <wp:docPr id="15" name="图片 11" descr="C:\Users\Admin\Desktop\考试截图\5.pn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 descr="C:\Users\Admin\Desktop\考试截图\5.png5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0470" cy="51092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2503805" cy="5128895"/>
            <wp:effectExtent l="9525" t="9525" r="16510" b="12700"/>
            <wp:docPr id="16" name="图片 12" descr="C:\Users\Admin\Desktop\考试截图\6.png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 descr="C:\Users\Admin\Desktop\考试截图\6.png6"/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3805" cy="51288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tabs>
          <w:tab w:val="left" w:pos="6028"/>
        </w:tabs>
      </w:pPr>
    </w:p>
    <w:p>
      <w:pPr>
        <w:widowControl/>
        <w:numPr>
          <w:ilvl w:val="0"/>
          <w:numId w:val="5"/>
        </w:numPr>
        <w:tabs>
          <w:tab w:val="left" w:pos="6028"/>
        </w:tabs>
      </w:pPr>
      <w:r>
        <w:br w:type="page"/>
      </w:r>
    </w:p>
    <w:p>
      <w:pPr>
        <w:widowControl/>
        <w:tabs>
          <w:tab w:val="left" w:pos="6028"/>
        </w:tabs>
        <w:rPr>
          <w:sz w:val="28"/>
          <w:szCs w:val="28"/>
        </w:rPr>
      </w:pPr>
      <w:r>
        <w:rPr>
          <w:sz w:val="28"/>
          <w:szCs w:val="28"/>
        </w:rPr>
        <w:t>3.进行人脸识别，并根据系统口令进行“眨眼”等动作，识别成功后点击“‘确认”；</w:t>
      </w:r>
      <w:r>
        <w:rPr>
          <w:rFonts w:hint="eastAsia"/>
          <w:sz w:val="28"/>
          <w:szCs w:val="28"/>
        </w:rPr>
        <w:t>（注意：请保证识别时光线充足）</w:t>
      </w:r>
    </w:p>
    <w:p>
      <w:pPr>
        <w:widowControl/>
        <w:tabs>
          <w:tab w:val="left" w:pos="6028"/>
        </w:tabs>
      </w:pPr>
      <w:r>
        <w:drawing>
          <wp:inline distT="0" distB="0" distL="114300" distR="114300">
            <wp:extent cx="2459355" cy="5039995"/>
            <wp:effectExtent l="9525" t="9525" r="15240" b="10160"/>
            <wp:docPr id="17" name="图片 17" descr="C:\Users\Admin\Desktop\考试截图\7.png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Admin\Desktop\考试截图\7.png7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9355" cy="50399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2477135" cy="5045710"/>
            <wp:effectExtent l="9525" t="9525" r="12700" b="19685"/>
            <wp:docPr id="18" name="图片 18" descr="C:\Users\Admin\Desktop\考试截图\8.png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Admin\Desktop\考试截图\8.png8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7135" cy="50457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tabs>
          <w:tab w:val="left" w:pos="6028"/>
        </w:tabs>
      </w:pPr>
    </w:p>
    <w:p>
      <w:pPr>
        <w:widowControl/>
        <w:tabs>
          <w:tab w:val="left" w:pos="6028"/>
        </w:tabs>
      </w:pPr>
      <w:r>
        <w:br w:type="page"/>
      </w:r>
    </w:p>
    <w:p>
      <w:pPr>
        <w:widowControl/>
        <w:numPr>
          <w:ilvl w:val="0"/>
          <w:numId w:val="5"/>
        </w:numPr>
        <w:tabs>
          <w:tab w:val="left" w:pos="6028"/>
        </w:tabs>
        <w:jc w:val="left"/>
        <w:rPr>
          <w:sz w:val="28"/>
          <w:szCs w:val="28"/>
        </w:rPr>
      </w:pPr>
      <w:r>
        <w:rPr>
          <w:sz w:val="28"/>
          <w:szCs w:val="28"/>
        </w:rPr>
        <w:t>开始答题并交卷：每题选择正确答案点击该选项即可，</w:t>
      </w:r>
      <w:r>
        <w:rPr>
          <w:rFonts w:hint="eastAsia"/>
          <w:sz w:val="28"/>
          <w:szCs w:val="28"/>
        </w:rPr>
        <w:t>点击右下角“</w:t>
      </w:r>
      <w:r>
        <w:rPr>
          <w:rFonts w:hint="eastAsia"/>
          <w:color w:val="0000FF"/>
          <w:sz w:val="28"/>
          <w:szCs w:val="28"/>
        </w:rPr>
        <w:t>下一题</w:t>
      </w:r>
      <w:r>
        <w:rPr>
          <w:rFonts w:hint="eastAsia"/>
          <w:sz w:val="28"/>
          <w:szCs w:val="28"/>
        </w:rPr>
        <w:t>”继续作答；</w:t>
      </w:r>
      <w:r>
        <w:rPr>
          <w:sz w:val="28"/>
          <w:szCs w:val="28"/>
        </w:rPr>
        <w:t>到最后一题时系统会提示“已经是最后一题了”，可点击</w:t>
      </w:r>
      <w:r>
        <w:rPr>
          <w:rFonts w:hint="eastAsia"/>
          <w:sz w:val="28"/>
          <w:szCs w:val="28"/>
        </w:rPr>
        <w:t>“</w:t>
      </w:r>
      <w:r>
        <w:rPr>
          <w:color w:val="0000FF"/>
          <w:sz w:val="28"/>
          <w:szCs w:val="28"/>
        </w:rPr>
        <w:t>复查交卷</w:t>
      </w:r>
      <w:r>
        <w:rPr>
          <w:rFonts w:hint="eastAsia"/>
          <w:sz w:val="28"/>
          <w:szCs w:val="28"/>
        </w:rPr>
        <w:t>”</w:t>
      </w:r>
      <w:r>
        <w:rPr>
          <w:sz w:val="28"/>
          <w:szCs w:val="28"/>
        </w:rPr>
        <w:t>进行答题情况核查。</w:t>
      </w:r>
    </w:p>
    <w:p>
      <w:pPr>
        <w:widowControl/>
        <w:tabs>
          <w:tab w:val="left" w:pos="6028"/>
        </w:tabs>
        <w:jc w:val="left"/>
        <w:rPr>
          <w:sz w:val="28"/>
          <w:szCs w:val="28"/>
        </w:rPr>
      </w:pPr>
    </w:p>
    <w:p>
      <w:pPr>
        <w:widowControl/>
        <w:tabs>
          <w:tab w:val="left" w:pos="6028"/>
        </w:tabs>
        <w:jc w:val="left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2541905" cy="5189220"/>
            <wp:effectExtent l="9525" t="9525" r="24130" b="13335"/>
            <wp:docPr id="19" name="图片 19" descr="C:\Users\Admin\Desktop\考试截图\9.png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\Users\Admin\Desktop\考试截图\9.png9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1905" cy="51892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drawing>
          <wp:inline distT="0" distB="0" distL="114300" distR="114300">
            <wp:extent cx="2544445" cy="5212715"/>
            <wp:effectExtent l="9525" t="9525" r="21590" b="20320"/>
            <wp:docPr id="20" name="图片 20" descr="C:\Users\Admin\Desktop\考试截图\10.png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Admin\Desktop\考试截图\10.png10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4445" cy="52127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tabs>
          <w:tab w:val="left" w:pos="6028"/>
        </w:tabs>
        <w:jc w:val="left"/>
        <w:rPr>
          <w:sz w:val="28"/>
          <w:szCs w:val="28"/>
        </w:rPr>
      </w:pPr>
    </w:p>
    <w:p>
      <w:pPr>
        <w:widowControl/>
        <w:tabs>
          <w:tab w:val="left" w:pos="6028"/>
        </w:tabs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>
      <w:pPr>
        <w:widowControl/>
        <w:numPr>
          <w:ilvl w:val="0"/>
          <w:numId w:val="5"/>
        </w:numPr>
        <w:tabs>
          <w:tab w:val="left" w:pos="6028"/>
        </w:tabs>
        <w:jc w:val="left"/>
        <w:rPr>
          <w:sz w:val="28"/>
          <w:szCs w:val="28"/>
        </w:rPr>
      </w:pPr>
      <w:r>
        <w:rPr>
          <w:sz w:val="28"/>
          <w:szCs w:val="28"/>
        </w:rPr>
        <w:t>核查作答情况时，可修改选择答案；确认无误后，点击最上方的“</w:t>
      </w:r>
      <w:r>
        <w:rPr>
          <w:color w:val="0000FF"/>
          <w:sz w:val="28"/>
          <w:szCs w:val="28"/>
        </w:rPr>
        <w:t>交卷</w:t>
      </w:r>
      <w:r>
        <w:rPr>
          <w:sz w:val="28"/>
          <w:szCs w:val="28"/>
        </w:rPr>
        <w:t>”按钮，并确认提交。（若存在未作答题目，系统会提示，请注意核查！）</w:t>
      </w:r>
    </w:p>
    <w:p>
      <w:pPr>
        <w:widowControl/>
        <w:tabs>
          <w:tab w:val="left" w:pos="6028"/>
        </w:tabs>
        <w:jc w:val="left"/>
      </w:pPr>
      <w:r>
        <w:drawing>
          <wp:inline distT="0" distB="0" distL="114300" distR="114300">
            <wp:extent cx="2378710" cy="4844415"/>
            <wp:effectExtent l="9525" t="9525" r="19685" b="22860"/>
            <wp:docPr id="22" name="图片 14" descr="C:\Users\Admin\Desktop\考试截图\11.png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4" descr="C:\Users\Admin\Desktop\考试截图\11.png11"/>
                    <pic:cNvPicPr>
                      <a:picLocks noChangeAspect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48444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2439670" cy="4867910"/>
            <wp:effectExtent l="9525" t="9525" r="19685" b="14605"/>
            <wp:docPr id="23" name="图片 15" descr="C:\Users\Admin\Desktop\考试截图\12.png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5" descr="C:\Users\Admin\Desktop\考试截图\12.png12"/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9670" cy="48679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tabs>
          <w:tab w:val="left" w:pos="6028"/>
        </w:tabs>
        <w:jc w:val="left"/>
      </w:pPr>
    </w:p>
    <w:p>
      <w:pPr>
        <w:widowControl/>
        <w:tabs>
          <w:tab w:val="left" w:pos="6028"/>
        </w:tabs>
        <w:jc w:val="left"/>
      </w:pPr>
      <w:r>
        <w:br w:type="page"/>
      </w:r>
    </w:p>
    <w:p>
      <w:pPr>
        <w:widowControl/>
        <w:numPr>
          <w:ilvl w:val="0"/>
          <w:numId w:val="5"/>
        </w:numPr>
        <w:tabs>
          <w:tab w:val="left" w:pos="6028"/>
        </w:tabs>
        <w:jc w:val="left"/>
        <w:rPr>
          <w:sz w:val="28"/>
          <w:szCs w:val="28"/>
        </w:rPr>
      </w:pPr>
      <w:r>
        <w:rPr>
          <w:sz w:val="28"/>
          <w:szCs w:val="28"/>
        </w:rPr>
        <w:t>成功交卷后，系统会提示“</w:t>
      </w:r>
      <w:r>
        <w:rPr>
          <w:color w:val="0000FF"/>
          <w:sz w:val="28"/>
          <w:szCs w:val="28"/>
        </w:rPr>
        <w:t>交卷成功</w:t>
      </w:r>
      <w:r>
        <w:rPr>
          <w:sz w:val="28"/>
          <w:szCs w:val="28"/>
        </w:rPr>
        <w:t>”。</w:t>
      </w:r>
    </w:p>
    <w:p>
      <w:pPr>
        <w:widowControl/>
        <w:tabs>
          <w:tab w:val="left" w:pos="6028"/>
        </w:tabs>
        <w:jc w:val="left"/>
        <w:rPr>
          <w:sz w:val="28"/>
          <w:szCs w:val="28"/>
        </w:rPr>
      </w:pPr>
    </w:p>
    <w:p>
      <w:pPr>
        <w:widowControl/>
        <w:tabs>
          <w:tab w:val="left" w:pos="6028"/>
        </w:tabs>
        <w:jc w:val="center"/>
      </w:pPr>
      <w:r>
        <w:drawing>
          <wp:inline distT="0" distB="0" distL="114300" distR="114300">
            <wp:extent cx="3267075" cy="6663055"/>
            <wp:effectExtent l="9525" t="9525" r="15240" b="17780"/>
            <wp:docPr id="24" name="图片 16" descr="C:\Users\Admin\Desktop\考试截图\13.png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6" descr="C:\Users\Admin\Desktop\考试截图\13.png13"/>
                    <pic:cNvPicPr>
                      <a:picLocks noChangeAspect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66630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C2A0D3"/>
    <w:multiLevelType w:val="singleLevel"/>
    <w:tmpl w:val="59C2A0D3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5ED0B002"/>
    <w:multiLevelType w:val="singleLevel"/>
    <w:tmpl w:val="5ED0B002"/>
    <w:lvl w:ilvl="0" w:tentative="0">
      <w:start w:val="1"/>
      <w:numFmt w:val="chineseCounting"/>
      <w:suff w:val="nothing"/>
      <w:lvlText w:val="%1、"/>
      <w:lvlJc w:val="left"/>
    </w:lvl>
  </w:abstractNum>
  <w:abstractNum w:abstractNumId="2">
    <w:nsid w:val="5ED0B040"/>
    <w:multiLevelType w:val="singleLevel"/>
    <w:tmpl w:val="5ED0B040"/>
    <w:lvl w:ilvl="0" w:tentative="0">
      <w:start w:val="1"/>
      <w:numFmt w:val="decimal"/>
      <w:suff w:val="nothing"/>
      <w:lvlText w:val="%1."/>
      <w:lvlJc w:val="left"/>
    </w:lvl>
  </w:abstractNum>
  <w:abstractNum w:abstractNumId="3">
    <w:nsid w:val="5ED0BC46"/>
    <w:multiLevelType w:val="singleLevel"/>
    <w:tmpl w:val="5ED0BC46"/>
    <w:lvl w:ilvl="0" w:tentative="0">
      <w:start w:val="2"/>
      <w:numFmt w:val="chineseCounting"/>
      <w:suff w:val="nothing"/>
      <w:lvlText w:val="%1、"/>
      <w:lvlJc w:val="left"/>
    </w:lvl>
  </w:abstractNum>
  <w:abstractNum w:abstractNumId="4">
    <w:nsid w:val="5ED0BC95"/>
    <w:multiLevelType w:val="singleLevel"/>
    <w:tmpl w:val="5ED0BC95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3NGI0Yzc5ZDZiZDBjY2ZkNjI3MTFhNDQ2MzNlNGYifQ=="/>
  </w:docVars>
  <w:rsids>
    <w:rsidRoot w:val="469953A0"/>
    <w:rsid w:val="0371540C"/>
    <w:rsid w:val="05EB7ACA"/>
    <w:rsid w:val="0A8D2866"/>
    <w:rsid w:val="0C2757E7"/>
    <w:rsid w:val="0D7078C3"/>
    <w:rsid w:val="1ED52392"/>
    <w:rsid w:val="23A14EFC"/>
    <w:rsid w:val="29382DD8"/>
    <w:rsid w:val="297F4A52"/>
    <w:rsid w:val="2A337E76"/>
    <w:rsid w:val="2B756A6B"/>
    <w:rsid w:val="2DCC4554"/>
    <w:rsid w:val="36C83179"/>
    <w:rsid w:val="40A15B72"/>
    <w:rsid w:val="455830CE"/>
    <w:rsid w:val="469953A0"/>
    <w:rsid w:val="522F2AD3"/>
    <w:rsid w:val="5C994C12"/>
    <w:rsid w:val="5EEA7100"/>
    <w:rsid w:val="639A2165"/>
    <w:rsid w:val="64965E02"/>
    <w:rsid w:val="6BB103E0"/>
    <w:rsid w:val="6CEC7186"/>
    <w:rsid w:val="753B0BFF"/>
    <w:rsid w:val="7A0E114D"/>
    <w:rsid w:val="7F89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Ascii" w:hAnsiTheme="minorAsci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9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uiPriority w:val="0"/>
    <w:pPr>
      <w:jc w:val="left"/>
    </w:p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我的正文1"/>
    <w:basedOn w:val="1"/>
    <w:qFormat/>
    <w:uiPriority w:val="0"/>
    <w:pPr>
      <w:spacing w:line="300" w:lineRule="auto"/>
      <w:ind w:firstLine="487" w:firstLineChars="200"/>
    </w:pPr>
    <w:rPr>
      <w:rFonts w:hint="eastAsia" w:ascii="宋体" w:hAnsi="宋体" w:eastAsia="宋体" w:cs="宋体"/>
      <w:sz w:val="24"/>
    </w:rPr>
  </w:style>
  <w:style w:type="paragraph" w:customStyle="1" w:styleId="11">
    <w:name w:val="我的一级标题1"/>
    <w:basedOn w:val="2"/>
    <w:next w:val="1"/>
    <w:qFormat/>
    <w:uiPriority w:val="0"/>
    <w:pPr>
      <w:snapToGrid w:val="0"/>
      <w:spacing w:beforeAutospacing="1" w:after="100" w:afterLines="100" w:line="360" w:lineRule="auto"/>
      <w:ind w:firstLine="0" w:firstLineChars="0"/>
    </w:pPr>
    <w:rPr>
      <w:rFonts w:hint="eastAsia" w:ascii="Times New Roman" w:hAnsi="Times New Roman" w:eastAsia="黑体" w:cs="Times New Roman"/>
      <w:bCs/>
      <w:szCs w:val="44"/>
    </w:rPr>
  </w:style>
  <w:style w:type="paragraph" w:customStyle="1" w:styleId="12">
    <w:name w:val="我的二级标题2"/>
    <w:basedOn w:val="3"/>
    <w:next w:val="1"/>
    <w:qFormat/>
    <w:uiPriority w:val="0"/>
    <w:pPr>
      <w:spacing w:before="260" w:beforeAutospacing="1" w:after="260" w:afterAutospacing="1" w:line="360" w:lineRule="auto"/>
      <w:ind w:firstLine="0" w:firstLineChars="0"/>
    </w:pPr>
    <w:rPr>
      <w:rFonts w:hint="eastAsia" w:ascii="Arial" w:hAnsi="Arial" w:cs="Times New Roman"/>
      <w:b w:val="0"/>
      <w:bCs w:val="0"/>
      <w:sz w:val="32"/>
    </w:rPr>
  </w:style>
  <w:style w:type="paragraph" w:customStyle="1" w:styleId="13">
    <w:name w:val="样式1"/>
    <w:basedOn w:val="4"/>
    <w:next w:val="1"/>
    <w:qFormat/>
    <w:uiPriority w:val="0"/>
    <w:pPr>
      <w:spacing w:before="260" w:beforeAutospacing="1" w:after="260" w:afterAutospacing="1" w:line="360" w:lineRule="auto"/>
      <w:ind w:firstLine="0" w:firstLineChars="0"/>
    </w:pPr>
    <w:rPr>
      <w:rFonts w:ascii="Times New Roman" w:hAnsi="Times New Roman" w:eastAsia="黑体" w:cs="Times New Roman"/>
      <w:sz w:val="30"/>
    </w:rPr>
  </w:style>
  <w:style w:type="paragraph" w:customStyle="1" w:styleId="14">
    <w:name w:val="我的三级标题3"/>
    <w:basedOn w:val="4"/>
    <w:next w:val="1"/>
    <w:qFormat/>
    <w:uiPriority w:val="0"/>
    <w:pPr>
      <w:spacing w:before="260" w:beforeAutospacing="1" w:after="260" w:afterAutospacing="1" w:line="360" w:lineRule="auto"/>
      <w:ind w:firstLine="0" w:firstLineChars="0"/>
    </w:pPr>
    <w:rPr>
      <w:rFonts w:ascii="Times New Roman" w:hAnsi="Times New Roman" w:eastAsia="黑体" w:cs="Times New Roman"/>
      <w:b w:val="0"/>
      <w:sz w:val="30"/>
    </w:rPr>
  </w:style>
  <w:style w:type="paragraph" w:customStyle="1" w:styleId="15">
    <w:name w:val="特殊正文1"/>
    <w:basedOn w:val="1"/>
    <w:qFormat/>
    <w:uiPriority w:val="0"/>
    <w:pPr>
      <w:spacing w:line="360" w:lineRule="auto"/>
      <w:ind w:firstLine="0" w:firstLineChars="0"/>
    </w:pPr>
    <w:rPr>
      <w:rFonts w:ascii="Times New Roman" w:hAnsi="Times New Roman" w:eastAsia="华文行楷" w:cs="Times New Roman"/>
      <w:b/>
      <w:color w:val="FF0000"/>
      <w:sz w:val="28"/>
      <w:bdr w:val="single" w:color="5B9BD5" w:themeColor="accent1" w:sz="12" w:space="0"/>
      <w:shd w:val="clear" w:fill="BDD6EE" w:themeFill="accent1" w:themeFillTint="66"/>
    </w:rPr>
  </w:style>
  <w:style w:type="paragraph" w:customStyle="1" w:styleId="16">
    <w:name w:val="我的标题"/>
    <w:basedOn w:val="1"/>
    <w:link w:val="17"/>
    <w:qFormat/>
    <w:uiPriority w:val="0"/>
    <w:pPr>
      <w:spacing w:before="0" w:after="50" w:afterLines="50" w:line="500" w:lineRule="exact"/>
      <w:jc w:val="center"/>
      <w:outlineLvl w:val="1"/>
    </w:pPr>
    <w:rPr>
      <w:rFonts w:ascii="黑体" w:hAnsi="黑体" w:eastAsia="黑体" w:cs="黑体"/>
      <w:kern w:val="0"/>
      <w:sz w:val="36"/>
      <w:szCs w:val="36"/>
    </w:rPr>
  </w:style>
  <w:style w:type="character" w:customStyle="1" w:styleId="17">
    <w:name w:val="我的标题 字符"/>
    <w:basedOn w:val="18"/>
    <w:link w:val="16"/>
    <w:qFormat/>
    <w:uiPriority w:val="0"/>
    <w:rPr>
      <w:rFonts w:ascii="黑体" w:hAnsi="黑体" w:eastAsia="黑体" w:cs="黑体"/>
      <w:b w:val="0"/>
      <w:kern w:val="0"/>
      <w:sz w:val="36"/>
      <w:szCs w:val="36"/>
    </w:rPr>
  </w:style>
  <w:style w:type="character" w:customStyle="1" w:styleId="18">
    <w:name w:val="标题 2 字符"/>
    <w:link w:val="3"/>
    <w:qFormat/>
    <w:uiPriority w:val="0"/>
    <w:rPr>
      <w:rFonts w:ascii="Arial" w:hAnsi="Arial" w:eastAsia="黑体"/>
      <w:b/>
      <w:bCs/>
      <w:kern w:val="2"/>
      <w:sz w:val="32"/>
      <w:szCs w:val="32"/>
    </w:rPr>
  </w:style>
  <w:style w:type="character" w:customStyle="1" w:styleId="19">
    <w:name w:val="标题 2 字符1"/>
    <w:link w:val="3"/>
    <w:qFormat/>
    <w:uiPriority w:val="0"/>
    <w:rPr>
      <w:rFonts w:ascii="Arial" w:hAnsi="Arial" w:eastAsia="黑体"/>
      <w:b/>
      <w:bCs/>
      <w:kern w:val="2"/>
      <w:sz w:val="32"/>
      <w:szCs w:val="32"/>
    </w:rPr>
  </w:style>
  <w:style w:type="paragraph" w:styleId="20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2698</Words>
  <Characters>2841</Characters>
  <Lines>0</Lines>
  <Paragraphs>0</Paragraphs>
  <TotalTime>2</TotalTime>
  <ScaleCrop>false</ScaleCrop>
  <LinksUpToDate>false</LinksUpToDate>
  <CharactersWithSpaces>2882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2023-03-06T07:42:00Z</dcterms:created>
  <dc:creator>少年阿斌</dc:creator>
  <cp:lastModifiedBy>少年阿斌</cp:lastModifiedBy>
  <dcterms:modified xsi:type="dcterms:W3CDTF">2023-03-07T06:23:51Z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D80E6F0D9ADB4D7BB1F3CA380BA11403</vt:lpwstr>
  </property>
</Properties>
</file>